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85C58" w14:textId="3ABD6238" w:rsidR="00BC6FC4" w:rsidRDefault="00BC6FC4">
      <w:pPr>
        <w:rPr>
          <w:b/>
        </w:rPr>
      </w:pPr>
      <w:r>
        <w:rPr>
          <w:b/>
        </w:rPr>
        <w:t>COMUNICATO STAMPA</w:t>
      </w:r>
    </w:p>
    <w:p w14:paraId="1DBB6FD1" w14:textId="77777777" w:rsidR="00BC6FC4" w:rsidRDefault="00BC6FC4">
      <w:pPr>
        <w:rPr>
          <w:b/>
        </w:rPr>
      </w:pPr>
    </w:p>
    <w:p w14:paraId="6B63CE54" w14:textId="77777777" w:rsidR="0097313D" w:rsidRPr="0097313D" w:rsidRDefault="0097313D">
      <w:pPr>
        <w:rPr>
          <w:i/>
        </w:rPr>
      </w:pPr>
      <w:r w:rsidRPr="009D67B6">
        <w:rPr>
          <w:b/>
        </w:rPr>
        <w:t>LUCIO FONTANA E I MONDI OLTRE LA TELA</w:t>
      </w:r>
      <w:r w:rsidRPr="009D67B6">
        <w:rPr>
          <w:b/>
        </w:rPr>
        <w:br/>
      </w:r>
      <w:r w:rsidRPr="0097313D">
        <w:rPr>
          <w:i/>
        </w:rPr>
        <w:t>Tra Oggetto e Pittura</w:t>
      </w:r>
    </w:p>
    <w:p w14:paraId="45455CA6" w14:textId="77777777" w:rsidR="00C21917" w:rsidRDefault="00C21917"/>
    <w:p w14:paraId="6EEF5424" w14:textId="30A826BF" w:rsidR="0097313D" w:rsidRDefault="0097313D">
      <w:r>
        <w:t>A cura di Giovanni Granzotto e Leonardo Conti</w:t>
      </w:r>
      <w:r>
        <w:br/>
      </w:r>
      <w:r w:rsidRPr="00D542F2">
        <w:rPr>
          <w:color w:val="000000" w:themeColor="text1"/>
        </w:rPr>
        <w:t>8 dicembre 2019-</w:t>
      </w:r>
      <w:r w:rsidR="00A01C20">
        <w:rPr>
          <w:color w:val="000000" w:themeColor="text1"/>
        </w:rPr>
        <w:t>2 marzo</w:t>
      </w:r>
      <w:r w:rsidRPr="00D542F2">
        <w:rPr>
          <w:color w:val="000000" w:themeColor="text1"/>
        </w:rPr>
        <w:t xml:space="preserve"> 2020</w:t>
      </w:r>
      <w:r w:rsidRPr="00D542F2">
        <w:br/>
      </w:r>
      <w:proofErr w:type="gramStart"/>
      <w:r>
        <w:t>Galleria Comunale d’Arte Contemporanea di Monfalcone</w:t>
      </w:r>
      <w:proofErr w:type="gramEnd"/>
    </w:p>
    <w:p w14:paraId="6E7BCB02" w14:textId="77777777" w:rsidR="0097313D" w:rsidRDefault="0097313D"/>
    <w:p w14:paraId="1E27F527" w14:textId="77777777" w:rsidR="0097313D" w:rsidRDefault="0097313D"/>
    <w:p w14:paraId="7DF4A285" w14:textId="7F8EA04D" w:rsidR="00E20746" w:rsidRDefault="00A92435" w:rsidP="00515632">
      <w:pPr>
        <w:jc w:val="both"/>
      </w:pPr>
      <w:r>
        <w:t>La mostra</w:t>
      </w:r>
      <w:r>
        <w:rPr>
          <w:i/>
        </w:rPr>
        <w:t xml:space="preserve"> </w:t>
      </w:r>
      <w:r w:rsidRPr="00A92435">
        <w:rPr>
          <w:i/>
        </w:rPr>
        <w:t>Lucio Fontana e i mondi oltre la tela. Tra Oggetto e Pittura</w:t>
      </w:r>
      <w:r>
        <w:rPr>
          <w:i/>
        </w:rPr>
        <w:t xml:space="preserve">, </w:t>
      </w:r>
      <w:r w:rsidRPr="00A92435">
        <w:t>a cura di Giovanni</w:t>
      </w:r>
      <w:r>
        <w:t xml:space="preserve"> Granzotto e Leonardo Conti, si terrà </w:t>
      </w:r>
      <w:proofErr w:type="gramStart"/>
      <w:r>
        <w:t>dall’8</w:t>
      </w:r>
      <w:proofErr w:type="gramEnd"/>
      <w:r>
        <w:t xml:space="preserve"> dicembre 2019 al </w:t>
      </w:r>
      <w:r w:rsidR="00A01C20">
        <w:t>2</w:t>
      </w:r>
      <w:r>
        <w:t xml:space="preserve"> </w:t>
      </w:r>
      <w:r w:rsidR="00A01C20">
        <w:t>marzo</w:t>
      </w:r>
      <w:r>
        <w:t xml:space="preserve"> 2020, nella Galleria Comunale d’Arte Contemporanea di Monfalcone, promossa </w:t>
      </w:r>
      <w:r w:rsidR="00C93ACE">
        <w:t>dall’Amministrazione</w:t>
      </w:r>
      <w:r w:rsidR="009D67B6">
        <w:t xml:space="preserve"> del Comune di Monfalcone per innalzare ulteriormente la sua offerta espositiva e culturale.</w:t>
      </w:r>
    </w:p>
    <w:p w14:paraId="2D0BC1DA" w14:textId="77777777" w:rsidR="00A92435" w:rsidRDefault="00A92435"/>
    <w:p w14:paraId="371893A6" w14:textId="511E3A3D" w:rsidR="00E20746" w:rsidRPr="00E740AE" w:rsidRDefault="00A92435" w:rsidP="00E20746">
      <w:pPr>
        <w:jc w:val="both"/>
        <w:rPr>
          <w:rFonts w:cs="Tahoma"/>
        </w:rPr>
      </w:pPr>
      <w:r>
        <w:t xml:space="preserve">Partendo da un corpus rilevante di </w:t>
      </w:r>
      <w:r w:rsidR="00515632" w:rsidRPr="00515632">
        <w:rPr>
          <w:color w:val="000000" w:themeColor="text1"/>
        </w:rPr>
        <w:t>più di trenta opere</w:t>
      </w:r>
      <w:r w:rsidRPr="00515632">
        <w:rPr>
          <w:color w:val="000000" w:themeColor="text1"/>
        </w:rPr>
        <w:t xml:space="preserve"> </w:t>
      </w:r>
      <w:r>
        <w:t>di Lucio Fontana, tra tele, ceramiche e carte</w:t>
      </w:r>
      <w:r w:rsidR="0097313D">
        <w:t xml:space="preserve">, </w:t>
      </w:r>
      <w:r>
        <w:t xml:space="preserve">la mostra cerca di evidenziare, in un periodo compreso tra la fine degli anni quaranta e il 1968, quelle </w:t>
      </w:r>
      <w:proofErr w:type="gramStart"/>
      <w:r>
        <w:t>tematiche</w:t>
      </w:r>
      <w:proofErr w:type="gramEnd"/>
      <w:r>
        <w:t xml:space="preserve"> che hanno rappresentato un nuovo modo d</w:t>
      </w:r>
      <w:r w:rsidR="00E20746">
        <w:t>i concepire l’arte</w:t>
      </w:r>
      <w:r w:rsidR="00515632">
        <w:t xml:space="preserve"> e </w:t>
      </w:r>
      <w:r w:rsidR="00E20746">
        <w:t>che ha</w:t>
      </w:r>
      <w:r w:rsidR="00515632">
        <w:t>nno</w:t>
      </w:r>
      <w:r w:rsidR="00E20746">
        <w:t xml:space="preserve"> ispirato </w:t>
      </w:r>
      <w:r w:rsidR="00E20746" w:rsidRPr="00E740AE">
        <w:rPr>
          <w:rFonts w:cs="Tahoma"/>
        </w:rPr>
        <w:t>alcuni tra i linguaggi artistici più importanti</w:t>
      </w:r>
      <w:r w:rsidR="00515632">
        <w:rPr>
          <w:rFonts w:cs="Tahoma"/>
        </w:rPr>
        <w:t xml:space="preserve">, </w:t>
      </w:r>
      <w:r w:rsidR="00E20746" w:rsidRPr="00E740AE">
        <w:rPr>
          <w:rFonts w:cs="Tahoma"/>
        </w:rPr>
        <w:t>dagli anni cinquanta del secolo scorso sino al presente</w:t>
      </w:r>
      <w:r w:rsidR="00E20746">
        <w:rPr>
          <w:rFonts w:cs="Tahoma"/>
        </w:rPr>
        <w:t xml:space="preserve">. </w:t>
      </w:r>
    </w:p>
    <w:p w14:paraId="44E51DC6" w14:textId="77777777" w:rsidR="00A92435" w:rsidRDefault="00A92435"/>
    <w:p w14:paraId="24B3FFEF" w14:textId="77777777" w:rsidR="00E740AE" w:rsidRPr="00E740AE" w:rsidRDefault="00E740AE" w:rsidP="00E740AE">
      <w:pPr>
        <w:jc w:val="both"/>
        <w:rPr>
          <w:rFonts w:cs="Tahoma"/>
        </w:rPr>
      </w:pPr>
      <w:r w:rsidRPr="00E740AE">
        <w:rPr>
          <w:rFonts w:cs="Tahoma"/>
        </w:rPr>
        <w:t xml:space="preserve">Nei celebri </w:t>
      </w:r>
      <w:r w:rsidRPr="00E740AE">
        <w:rPr>
          <w:rFonts w:cs="Tahoma"/>
          <w:i/>
        </w:rPr>
        <w:t>Concetti spaziali</w:t>
      </w:r>
      <w:r w:rsidRPr="00E740AE">
        <w:rPr>
          <w:rFonts w:cs="Tahoma"/>
        </w:rPr>
        <w:t xml:space="preserve"> di Lucio Fontana, in cui materia, dinamismo e artificio si coniugano alla fede nelle nuove scoperte della scienza e della tecnica, prende forma lo </w:t>
      </w:r>
      <w:r w:rsidRPr="00E740AE">
        <w:rPr>
          <w:rFonts w:cs="Tahoma"/>
          <w:b/>
          <w:i/>
        </w:rPr>
        <w:t>Spazialismo</w:t>
      </w:r>
      <w:r w:rsidRPr="00E740AE">
        <w:rPr>
          <w:rFonts w:cs="Tahoma"/>
        </w:rPr>
        <w:t xml:space="preserve">, in grado di coinvolgere e influenzare generazioni di artisti. </w:t>
      </w:r>
      <w:proofErr w:type="gramStart"/>
      <w:r w:rsidRPr="00E740AE">
        <w:rPr>
          <w:rFonts w:cs="Tahoma"/>
        </w:rPr>
        <w:t>Tra questi anche alcuni futuri maestri, capaci di approfondire e innovare le sue intuizioni nella creazione di nuovi linguaggi.</w:t>
      </w:r>
      <w:proofErr w:type="gramEnd"/>
    </w:p>
    <w:p w14:paraId="286E46D9" w14:textId="77777777" w:rsidR="00E740AE" w:rsidRPr="00E740AE" w:rsidRDefault="00E740AE" w:rsidP="00E740AE">
      <w:pPr>
        <w:jc w:val="both"/>
        <w:rPr>
          <w:rFonts w:cs="Tahoma"/>
        </w:rPr>
      </w:pPr>
    </w:p>
    <w:p w14:paraId="29A0B033" w14:textId="5294DD7E" w:rsidR="00E740AE" w:rsidRPr="00E740AE" w:rsidRDefault="00E740AE" w:rsidP="00E740AE">
      <w:pPr>
        <w:jc w:val="both"/>
        <w:rPr>
          <w:rFonts w:cs="Tahoma"/>
        </w:rPr>
      </w:pPr>
      <w:r w:rsidRPr="00E740AE">
        <w:rPr>
          <w:rFonts w:cs="Tahoma"/>
        </w:rPr>
        <w:t>La ricerca d</w:t>
      </w:r>
      <w:r w:rsidR="00515632">
        <w:rPr>
          <w:rFonts w:cs="Tahoma"/>
        </w:rPr>
        <w:t xml:space="preserve">i Fontana </w:t>
      </w:r>
      <w:r w:rsidRPr="00E740AE">
        <w:rPr>
          <w:rFonts w:cs="Tahoma"/>
        </w:rPr>
        <w:t xml:space="preserve">si mostra, per molti aspetti, come un vero proprio </w:t>
      </w:r>
      <w:r w:rsidRPr="00E740AE">
        <w:rPr>
          <w:rFonts w:cs="Tahoma"/>
          <w:i/>
        </w:rPr>
        <w:t>incipit</w:t>
      </w:r>
      <w:r w:rsidRPr="00E740AE">
        <w:rPr>
          <w:rFonts w:cs="Tahoma"/>
        </w:rPr>
        <w:t xml:space="preserve"> dell’arte contemporanea.</w:t>
      </w:r>
      <w:r w:rsidR="00515632">
        <w:rPr>
          <w:rFonts w:cs="Tahoma"/>
        </w:rPr>
        <w:t xml:space="preserve"> </w:t>
      </w:r>
      <w:r w:rsidR="002D7A45">
        <w:rPr>
          <w:rFonts w:ascii="Cambria" w:hAnsi="Cambria" w:cs="Tahoma"/>
        </w:rPr>
        <w:t>È</w:t>
      </w:r>
      <w:r w:rsidR="00515632">
        <w:rPr>
          <w:rFonts w:cs="Tahoma"/>
        </w:rPr>
        <w:t xml:space="preserve"> </w:t>
      </w:r>
      <w:r w:rsidRPr="00E740AE">
        <w:rPr>
          <w:rFonts w:cs="Tahoma"/>
        </w:rPr>
        <w:t xml:space="preserve">in quest’ottica che i curatori hanno identificato alcuni artisti (da Piero Manzoni </w:t>
      </w:r>
      <w:proofErr w:type="gramStart"/>
      <w:r w:rsidRPr="00E740AE">
        <w:rPr>
          <w:rFonts w:cs="Tahoma"/>
        </w:rPr>
        <w:t>a</w:t>
      </w:r>
      <w:proofErr w:type="gramEnd"/>
      <w:r w:rsidRPr="00E740AE">
        <w:rPr>
          <w:rFonts w:cs="Tahoma"/>
        </w:rPr>
        <w:t xml:space="preserve"> Agostino </w:t>
      </w:r>
      <w:proofErr w:type="spellStart"/>
      <w:r w:rsidRPr="00E740AE">
        <w:rPr>
          <w:rFonts w:cs="Tahoma"/>
        </w:rPr>
        <w:t>Bonalumi</w:t>
      </w:r>
      <w:proofErr w:type="spellEnd"/>
      <w:r w:rsidRPr="00E740AE">
        <w:rPr>
          <w:rFonts w:cs="Tahoma"/>
        </w:rPr>
        <w:t xml:space="preserve"> e Enrico Castellani, da Alberto Biasi a Gianni Colombo, da Mario Deluigi a Tancredi e Morandis, da Roberto Crippa a Gianni </w:t>
      </w:r>
      <w:proofErr w:type="spellStart"/>
      <w:r w:rsidRPr="00E740AE">
        <w:rPr>
          <w:rFonts w:cs="Tahoma"/>
        </w:rPr>
        <w:t>Dova</w:t>
      </w:r>
      <w:proofErr w:type="spellEnd"/>
      <w:r w:rsidRPr="00E740AE">
        <w:rPr>
          <w:rFonts w:cs="Tahoma"/>
        </w:rPr>
        <w:t xml:space="preserve">, sino a Giuseppe </w:t>
      </w:r>
      <w:proofErr w:type="spellStart"/>
      <w:r w:rsidRPr="00E740AE">
        <w:rPr>
          <w:rFonts w:cs="Tahoma"/>
        </w:rPr>
        <w:t>Santomaso</w:t>
      </w:r>
      <w:proofErr w:type="spellEnd"/>
      <w:r w:rsidRPr="00E740AE">
        <w:rPr>
          <w:rFonts w:cs="Tahoma"/>
        </w:rPr>
        <w:t xml:space="preserve">, Ettore </w:t>
      </w:r>
      <w:proofErr w:type="spellStart"/>
      <w:r w:rsidRPr="00E740AE">
        <w:rPr>
          <w:rFonts w:cs="Tahoma"/>
        </w:rPr>
        <w:t>Spalletti</w:t>
      </w:r>
      <w:proofErr w:type="spellEnd"/>
      <w:r w:rsidRPr="00E740AE">
        <w:rPr>
          <w:rFonts w:cs="Tahoma"/>
        </w:rPr>
        <w:t xml:space="preserve">, Nunzio, Ben </w:t>
      </w:r>
      <w:proofErr w:type="spellStart"/>
      <w:r w:rsidRPr="00E740AE">
        <w:rPr>
          <w:rFonts w:cs="Tahoma"/>
        </w:rPr>
        <w:t>Ormenese</w:t>
      </w:r>
      <w:proofErr w:type="spellEnd"/>
      <w:r w:rsidRPr="00E740AE">
        <w:rPr>
          <w:rFonts w:cs="Tahoma"/>
        </w:rPr>
        <w:t>, Sandro Martini</w:t>
      </w:r>
      <w:r w:rsidR="00515632">
        <w:rPr>
          <w:rFonts w:cs="Tahoma"/>
        </w:rPr>
        <w:t>, Riccardo Licata, Gastone Bi</w:t>
      </w:r>
      <w:r w:rsidR="00D542F2">
        <w:rPr>
          <w:rFonts w:cs="Tahoma"/>
        </w:rPr>
        <w:t xml:space="preserve">ggi </w:t>
      </w:r>
      <w:r w:rsidRPr="00E740AE">
        <w:rPr>
          <w:rFonts w:cs="Tahoma"/>
        </w:rPr>
        <w:t xml:space="preserve">e molti altri) attraverso i quali </w:t>
      </w:r>
      <w:r w:rsidR="00D542F2">
        <w:rPr>
          <w:rFonts w:cs="Tahoma"/>
        </w:rPr>
        <w:t>hanno costruito</w:t>
      </w:r>
      <w:r w:rsidRPr="00E740AE">
        <w:rPr>
          <w:rFonts w:cs="Tahoma"/>
        </w:rPr>
        <w:t xml:space="preserve"> </w:t>
      </w:r>
      <w:r w:rsidRPr="00D542F2">
        <w:rPr>
          <w:rFonts w:cs="Tahoma"/>
          <w:color w:val="000000" w:themeColor="text1"/>
        </w:rPr>
        <w:t>un percorso espositivo</w:t>
      </w:r>
      <w:r w:rsidR="0097313D" w:rsidRPr="00D542F2">
        <w:rPr>
          <w:rFonts w:cs="Tahoma"/>
          <w:color w:val="000000" w:themeColor="text1"/>
        </w:rPr>
        <w:t xml:space="preserve"> di </w:t>
      </w:r>
      <w:r w:rsidR="00D542F2" w:rsidRPr="00D542F2">
        <w:rPr>
          <w:rFonts w:cs="Tahoma"/>
          <w:color w:val="000000" w:themeColor="text1"/>
        </w:rPr>
        <w:t>circa ottanta</w:t>
      </w:r>
      <w:r w:rsidR="0097313D" w:rsidRPr="00D542F2">
        <w:rPr>
          <w:rFonts w:cs="Tahoma"/>
          <w:color w:val="000000" w:themeColor="text1"/>
        </w:rPr>
        <w:t xml:space="preserve"> opere</w:t>
      </w:r>
      <w:r w:rsidRPr="00D542F2">
        <w:rPr>
          <w:rFonts w:cs="Tahoma"/>
          <w:color w:val="000000" w:themeColor="text1"/>
        </w:rPr>
        <w:t xml:space="preserve"> </w:t>
      </w:r>
      <w:r w:rsidRPr="00E740AE">
        <w:rPr>
          <w:rFonts w:cs="Tahoma"/>
        </w:rPr>
        <w:t xml:space="preserve">in grado di approfondire le linee di ricerca </w:t>
      </w:r>
      <w:r w:rsidR="0097313D">
        <w:rPr>
          <w:rFonts w:cs="Tahoma"/>
        </w:rPr>
        <w:t xml:space="preserve">in cui </w:t>
      </w:r>
      <w:r w:rsidR="00D542F2">
        <w:rPr>
          <w:rFonts w:cs="Tahoma"/>
        </w:rPr>
        <w:t>si possono</w:t>
      </w:r>
      <w:r w:rsidR="0097313D">
        <w:rPr>
          <w:rFonts w:cs="Tahoma"/>
        </w:rPr>
        <w:t xml:space="preserve"> riconosce</w:t>
      </w:r>
      <w:r w:rsidR="00D542F2">
        <w:rPr>
          <w:rFonts w:cs="Tahoma"/>
        </w:rPr>
        <w:t>re</w:t>
      </w:r>
      <w:r w:rsidR="0097313D">
        <w:rPr>
          <w:rFonts w:cs="Tahoma"/>
        </w:rPr>
        <w:t xml:space="preserve"> i mondi </w:t>
      </w:r>
      <w:r w:rsidRPr="00E740AE">
        <w:rPr>
          <w:rFonts w:cs="Tahoma"/>
        </w:rPr>
        <w:t xml:space="preserve">di Fontana. </w:t>
      </w:r>
    </w:p>
    <w:p w14:paraId="22B48DE9" w14:textId="77777777" w:rsidR="00E740AE" w:rsidRPr="00E740AE" w:rsidRDefault="00E740AE" w:rsidP="00E740AE">
      <w:pPr>
        <w:jc w:val="both"/>
        <w:rPr>
          <w:rFonts w:cs="Tahoma"/>
        </w:rPr>
      </w:pPr>
    </w:p>
    <w:p w14:paraId="03B4EAE8" w14:textId="1C0C13ED" w:rsidR="00E740AE" w:rsidRPr="00D542F2" w:rsidRDefault="00E740AE" w:rsidP="00E740AE">
      <w:pPr>
        <w:jc w:val="both"/>
        <w:rPr>
          <w:rFonts w:cs="Tahoma"/>
          <w:color w:val="000000" w:themeColor="text1"/>
        </w:rPr>
      </w:pPr>
      <w:proofErr w:type="gramStart"/>
      <w:r w:rsidRPr="00D542F2">
        <w:rPr>
          <w:rFonts w:cs="Tahoma"/>
          <w:color w:val="000000" w:themeColor="text1"/>
        </w:rPr>
        <w:t xml:space="preserve">Ecco allora che il titolo della mostra </w:t>
      </w:r>
      <w:r w:rsidR="00D542F2" w:rsidRPr="00D542F2">
        <w:rPr>
          <w:i/>
          <w:color w:val="000000" w:themeColor="text1"/>
        </w:rPr>
        <w:t>Lucio Fontana e i mondi oltre la tela</w:t>
      </w:r>
      <w:proofErr w:type="gramEnd"/>
      <w:r w:rsidR="00D542F2" w:rsidRPr="00D542F2">
        <w:rPr>
          <w:i/>
          <w:color w:val="000000" w:themeColor="text1"/>
        </w:rPr>
        <w:t>. Tra Oggetto e Pittura</w:t>
      </w:r>
      <w:r w:rsidR="00D542F2" w:rsidRPr="00D542F2">
        <w:rPr>
          <w:rFonts w:cs="Tahoma"/>
          <w:color w:val="000000" w:themeColor="text1"/>
        </w:rPr>
        <w:t xml:space="preserve"> può così divenire uno strumento per comprendere alcuni aspetti fondamentali dell’arte sino ai nostri giorni</w:t>
      </w:r>
      <w:r w:rsidR="00D542F2">
        <w:rPr>
          <w:rFonts w:cs="Tahoma"/>
          <w:color w:val="000000" w:themeColor="text1"/>
        </w:rPr>
        <w:t xml:space="preserve">, </w:t>
      </w:r>
      <w:r w:rsidRPr="00D542F2">
        <w:rPr>
          <w:rFonts w:cs="Tahoma"/>
          <w:color w:val="000000" w:themeColor="text1"/>
        </w:rPr>
        <w:t>cerca</w:t>
      </w:r>
      <w:r w:rsidR="00D542F2" w:rsidRPr="00D542F2">
        <w:rPr>
          <w:rFonts w:cs="Tahoma"/>
          <w:color w:val="000000" w:themeColor="text1"/>
        </w:rPr>
        <w:t xml:space="preserve">ndo </w:t>
      </w:r>
      <w:r w:rsidRPr="00D542F2">
        <w:rPr>
          <w:rFonts w:cs="Tahoma"/>
          <w:color w:val="000000" w:themeColor="text1"/>
        </w:rPr>
        <w:t>di indicare una pista di studi aperta persino sul futuro.</w:t>
      </w:r>
      <w:r w:rsidR="0097313D" w:rsidRPr="00D542F2">
        <w:rPr>
          <w:rFonts w:cs="Tahoma"/>
          <w:color w:val="000000" w:themeColor="text1"/>
        </w:rPr>
        <w:t xml:space="preserve"> </w:t>
      </w:r>
    </w:p>
    <w:p w14:paraId="4EA46FCA" w14:textId="77777777" w:rsidR="00E740AE" w:rsidRPr="00E740AE" w:rsidRDefault="00E740AE" w:rsidP="00E740AE">
      <w:pPr>
        <w:jc w:val="both"/>
        <w:rPr>
          <w:rFonts w:cs="Tahoma"/>
          <w:b/>
        </w:rPr>
      </w:pPr>
    </w:p>
    <w:p w14:paraId="15618A5A" w14:textId="385CE1CC" w:rsidR="00E740AE" w:rsidRDefault="00E740AE" w:rsidP="00E740AE">
      <w:pPr>
        <w:jc w:val="both"/>
        <w:rPr>
          <w:rFonts w:cs="Tahoma"/>
        </w:rPr>
      </w:pPr>
      <w:r w:rsidRPr="00E740AE">
        <w:rPr>
          <w:rFonts w:cs="Tahoma"/>
        </w:rPr>
        <w:t>La mostra è corredata da un catalogo bilingue italiano-</w:t>
      </w:r>
      <w:r w:rsidR="0097313D">
        <w:rPr>
          <w:rFonts w:cs="Tahoma"/>
        </w:rPr>
        <w:t>inglese</w:t>
      </w:r>
      <w:r w:rsidRPr="00E740AE">
        <w:rPr>
          <w:rFonts w:cs="Tahoma"/>
        </w:rPr>
        <w:t xml:space="preserve"> contenente i testi critici di Giov</w:t>
      </w:r>
      <w:r w:rsidR="00A03FC1">
        <w:rPr>
          <w:rFonts w:cs="Tahoma"/>
        </w:rPr>
        <w:t>anni Granzotto, Leonardo Conti</w:t>
      </w:r>
      <w:r w:rsidRPr="00E740AE">
        <w:rPr>
          <w:rFonts w:cs="Tahoma"/>
        </w:rPr>
        <w:t>, Stefano Cecchetto, Dino Marangon</w:t>
      </w:r>
      <w:r w:rsidR="00D542F2">
        <w:rPr>
          <w:rFonts w:cs="Tahoma"/>
        </w:rPr>
        <w:t xml:space="preserve">, </w:t>
      </w:r>
      <w:r w:rsidRPr="00E740AE">
        <w:rPr>
          <w:rFonts w:cs="Tahoma"/>
        </w:rPr>
        <w:t xml:space="preserve">Mattia </w:t>
      </w:r>
      <w:proofErr w:type="spellStart"/>
      <w:r w:rsidRPr="00E740AE">
        <w:rPr>
          <w:rFonts w:cs="Tahoma"/>
        </w:rPr>
        <w:t>Pivato</w:t>
      </w:r>
      <w:proofErr w:type="spellEnd"/>
      <w:r w:rsidR="00D542F2">
        <w:rPr>
          <w:rFonts w:cs="Tahoma"/>
        </w:rPr>
        <w:t xml:space="preserve"> e Livia Sartori di Borgoricco</w:t>
      </w:r>
      <w:r w:rsidRPr="00E740AE">
        <w:rPr>
          <w:rFonts w:cs="Tahoma"/>
        </w:rPr>
        <w:t>, edito da De Bastiani Editore, posto in vendita in mostra al prezzo di 30 euro.</w:t>
      </w:r>
    </w:p>
    <w:p w14:paraId="2B0132D3" w14:textId="6807A1E4" w:rsidR="0052107F" w:rsidRDefault="0052107F" w:rsidP="00E740AE">
      <w:pPr>
        <w:jc w:val="both"/>
        <w:rPr>
          <w:rFonts w:cs="Tahoma"/>
        </w:rPr>
      </w:pPr>
    </w:p>
    <w:p w14:paraId="07DA8E7C" w14:textId="4BD019BA" w:rsidR="0052107F" w:rsidRDefault="0052107F" w:rsidP="00E740AE">
      <w:pPr>
        <w:jc w:val="both"/>
        <w:rPr>
          <w:rFonts w:cs="Tahoma"/>
        </w:rPr>
      </w:pPr>
      <w:r>
        <w:rPr>
          <w:rFonts w:cs="Tahoma"/>
        </w:rPr>
        <w:t xml:space="preserve">La mostra è una nuova versione, con alcune aggiunte e alcune rivisitazioni, </w:t>
      </w:r>
      <w:r w:rsidR="002D7A45">
        <w:rPr>
          <w:rFonts w:cs="Tahoma"/>
        </w:rPr>
        <w:t>dell’esposizione</w:t>
      </w:r>
      <w:r>
        <w:rPr>
          <w:rFonts w:cs="Tahoma"/>
        </w:rPr>
        <w:t xml:space="preserve"> tenutasi in estate al Museo Archeologico Regionale di Aosta, </w:t>
      </w:r>
      <w:r w:rsidRPr="0052107F">
        <w:rPr>
          <w:rFonts w:cs="Tahoma"/>
          <w:i/>
        </w:rPr>
        <w:t>Lucio Fontana, la sua ombra lunga. Quelle tracce mai cancellate</w:t>
      </w:r>
      <w:r>
        <w:rPr>
          <w:rFonts w:cs="Tahoma"/>
        </w:rPr>
        <w:t xml:space="preserve">, </w:t>
      </w:r>
      <w:r w:rsidR="00654294">
        <w:rPr>
          <w:rFonts w:cs="Tahoma"/>
        </w:rPr>
        <w:t xml:space="preserve">che </w:t>
      </w:r>
      <w:proofErr w:type="gramStart"/>
      <w:r w:rsidR="00654294">
        <w:rPr>
          <w:rFonts w:cs="Tahoma"/>
        </w:rPr>
        <w:t>ha</w:t>
      </w:r>
      <w:proofErr w:type="gramEnd"/>
      <w:r w:rsidR="00654294">
        <w:rPr>
          <w:rFonts w:cs="Tahoma"/>
        </w:rPr>
        <w:t xml:space="preserve"> ottenuto</w:t>
      </w:r>
      <w:r>
        <w:rPr>
          <w:rFonts w:cs="Tahoma"/>
        </w:rPr>
        <w:t xml:space="preserve"> grande successo di critica e di pubblico. </w:t>
      </w:r>
    </w:p>
    <w:p w14:paraId="5A055CBC" w14:textId="77777777" w:rsidR="0097313D" w:rsidRDefault="0097313D" w:rsidP="00E740AE">
      <w:pPr>
        <w:jc w:val="both"/>
        <w:rPr>
          <w:rFonts w:cs="Tahoma"/>
        </w:rPr>
      </w:pPr>
    </w:p>
    <w:p w14:paraId="1CB79084" w14:textId="77777777" w:rsidR="00991734" w:rsidRDefault="00991734" w:rsidP="00991734">
      <w:pPr>
        <w:jc w:val="both"/>
        <w:rPr>
          <w:rFonts w:cs="Tahoma"/>
        </w:rPr>
      </w:pPr>
    </w:p>
    <w:p w14:paraId="492FEC66" w14:textId="77777777" w:rsidR="00991734" w:rsidRDefault="00991734" w:rsidP="00991734">
      <w:pPr>
        <w:jc w:val="both"/>
        <w:rPr>
          <w:rFonts w:cs="Tahoma"/>
        </w:rPr>
      </w:pPr>
    </w:p>
    <w:p w14:paraId="4E8CD3BB" w14:textId="77777777" w:rsidR="00991734" w:rsidRDefault="00991734" w:rsidP="00991734">
      <w:pPr>
        <w:jc w:val="both"/>
        <w:rPr>
          <w:rFonts w:cs="Tahoma"/>
        </w:rPr>
      </w:pPr>
    </w:p>
    <w:p w14:paraId="0BA37C23" w14:textId="77777777" w:rsidR="00991734" w:rsidRDefault="00991734" w:rsidP="00991734">
      <w:pPr>
        <w:jc w:val="both"/>
        <w:rPr>
          <w:rFonts w:cs="Tahoma"/>
        </w:rPr>
      </w:pPr>
    </w:p>
    <w:p w14:paraId="6ABB0E38" w14:textId="0D25DB67" w:rsidR="00BC6FC4" w:rsidRDefault="00BC6FC4" w:rsidP="00991734">
      <w:pPr>
        <w:jc w:val="both"/>
        <w:rPr>
          <w:rFonts w:cs="Tahoma"/>
        </w:rPr>
      </w:pPr>
      <w:r>
        <w:rPr>
          <w:rFonts w:cs="Tahoma"/>
        </w:rPr>
        <w:t>Inaugurazione:</w:t>
      </w:r>
    </w:p>
    <w:p w14:paraId="7504B4C6" w14:textId="719C1D88" w:rsidR="00BC6FC4" w:rsidRDefault="00BC6FC4" w:rsidP="00991734">
      <w:pPr>
        <w:jc w:val="both"/>
        <w:rPr>
          <w:rFonts w:cs="Tahoma"/>
        </w:rPr>
      </w:pPr>
      <w:r>
        <w:rPr>
          <w:rFonts w:cs="Tahoma"/>
        </w:rPr>
        <w:t>7 dicembre 2019 ore 18.00</w:t>
      </w:r>
    </w:p>
    <w:p w14:paraId="251D6DA9" w14:textId="77777777" w:rsidR="00BC6FC4" w:rsidRDefault="00BC6FC4" w:rsidP="00991734">
      <w:pPr>
        <w:jc w:val="both"/>
        <w:rPr>
          <w:rFonts w:cs="Tahoma"/>
        </w:rPr>
      </w:pPr>
    </w:p>
    <w:p w14:paraId="31FEF56C" w14:textId="4DC070FA" w:rsidR="00991734" w:rsidRPr="00991734" w:rsidRDefault="00991734" w:rsidP="00991734">
      <w:pPr>
        <w:jc w:val="both"/>
        <w:rPr>
          <w:rFonts w:cs="Tahoma"/>
        </w:rPr>
      </w:pPr>
      <w:r w:rsidRPr="00991734">
        <w:rPr>
          <w:rFonts w:cs="Tahoma"/>
        </w:rPr>
        <w:t>D</w:t>
      </w:r>
      <w:r w:rsidR="00BC6FC4">
        <w:rPr>
          <w:rFonts w:cs="Tahoma"/>
        </w:rPr>
        <w:t>ata</w:t>
      </w:r>
      <w:r w:rsidRPr="00991734">
        <w:rPr>
          <w:rFonts w:cs="Tahoma"/>
        </w:rPr>
        <w:t>:</w:t>
      </w:r>
    </w:p>
    <w:p w14:paraId="1D1A0DF9" w14:textId="2C7DAC89" w:rsidR="00991734" w:rsidRPr="00991734" w:rsidRDefault="00991734" w:rsidP="00991734">
      <w:pPr>
        <w:jc w:val="both"/>
        <w:rPr>
          <w:rFonts w:cs="Tahoma"/>
        </w:rPr>
      </w:pPr>
      <w:r w:rsidRPr="00991734">
        <w:rPr>
          <w:rFonts w:cs="Tahoma"/>
        </w:rPr>
        <w:t xml:space="preserve"> 8 dicembre</w:t>
      </w:r>
      <w:r>
        <w:rPr>
          <w:rFonts w:cs="Tahoma"/>
        </w:rPr>
        <w:t xml:space="preserve"> 2019</w:t>
      </w:r>
      <w:r w:rsidRPr="00991734">
        <w:rPr>
          <w:rFonts w:cs="Tahoma"/>
        </w:rPr>
        <w:t xml:space="preserve"> </w:t>
      </w:r>
      <w:r>
        <w:rPr>
          <w:rFonts w:cs="Tahoma"/>
        </w:rPr>
        <w:t>- 2</w:t>
      </w:r>
      <w:r w:rsidRPr="00991734">
        <w:rPr>
          <w:rFonts w:cs="Tahoma"/>
        </w:rPr>
        <w:t xml:space="preserve"> marzo</w:t>
      </w:r>
      <w:r>
        <w:rPr>
          <w:rFonts w:cs="Tahoma"/>
        </w:rPr>
        <w:t xml:space="preserve"> 2020</w:t>
      </w:r>
    </w:p>
    <w:p w14:paraId="5BC6630C" w14:textId="77777777" w:rsidR="009D67B6" w:rsidRDefault="009D67B6" w:rsidP="00E740AE">
      <w:pPr>
        <w:jc w:val="both"/>
        <w:rPr>
          <w:rFonts w:cs="Tahoma"/>
        </w:rPr>
      </w:pPr>
    </w:p>
    <w:p w14:paraId="64D2B7A5" w14:textId="77777777" w:rsidR="0097313D" w:rsidRDefault="0097313D" w:rsidP="00E740AE">
      <w:pPr>
        <w:jc w:val="both"/>
        <w:rPr>
          <w:rFonts w:cs="Tahoma"/>
        </w:rPr>
      </w:pPr>
      <w:r>
        <w:rPr>
          <w:rFonts w:cs="Tahoma"/>
        </w:rPr>
        <w:t>Sede espositiva:</w:t>
      </w:r>
    </w:p>
    <w:p w14:paraId="02DC318D" w14:textId="77777777" w:rsidR="009D67B6" w:rsidRDefault="009D67B6" w:rsidP="009D67B6">
      <w:r>
        <w:t>Galleria Comunale d’Arte Contemporanea di Monfalcone</w:t>
      </w:r>
    </w:p>
    <w:p w14:paraId="5465A452" w14:textId="58FEA827" w:rsidR="009D67B6" w:rsidRDefault="009D67B6" w:rsidP="00E740AE">
      <w:pPr>
        <w:jc w:val="both"/>
        <w:rPr>
          <w:rFonts w:cs="Tahoma"/>
        </w:rPr>
      </w:pPr>
      <w:r>
        <w:rPr>
          <w:rFonts w:cs="Tahoma"/>
        </w:rPr>
        <w:t xml:space="preserve">Piazza Cavour </w:t>
      </w:r>
      <w:proofErr w:type="gramStart"/>
      <w:r>
        <w:rPr>
          <w:rFonts w:cs="Tahoma"/>
        </w:rPr>
        <w:t>44</w:t>
      </w:r>
      <w:proofErr w:type="gramEnd"/>
      <w:r w:rsidR="00C21917">
        <w:rPr>
          <w:rFonts w:cs="Tahoma"/>
        </w:rPr>
        <w:t xml:space="preserve">  </w:t>
      </w:r>
    </w:p>
    <w:p w14:paraId="5A5DBD2D" w14:textId="77777777" w:rsidR="009D67B6" w:rsidRDefault="009D67B6" w:rsidP="00E740AE">
      <w:pPr>
        <w:jc w:val="both"/>
        <w:rPr>
          <w:rFonts w:cs="Tahoma"/>
        </w:rPr>
      </w:pPr>
    </w:p>
    <w:p w14:paraId="592F3A97" w14:textId="77777777" w:rsidR="009D67B6" w:rsidRPr="00991734" w:rsidRDefault="009D67B6" w:rsidP="009D67B6">
      <w:pPr>
        <w:jc w:val="both"/>
        <w:rPr>
          <w:rFonts w:cs="Tahoma"/>
        </w:rPr>
      </w:pPr>
      <w:r w:rsidRPr="00991734">
        <w:rPr>
          <w:rFonts w:cs="Tahoma"/>
        </w:rPr>
        <w:t xml:space="preserve">Orario: </w:t>
      </w:r>
      <w:bookmarkStart w:id="0" w:name="_GoBack"/>
      <w:bookmarkEnd w:id="0"/>
    </w:p>
    <w:p w14:paraId="3D738EAD" w14:textId="0C855B0A" w:rsidR="009D67B6" w:rsidRPr="00991734" w:rsidRDefault="00991734" w:rsidP="00991734">
      <w:pPr>
        <w:jc w:val="both"/>
        <w:rPr>
          <w:rFonts w:cs="Tahoma"/>
        </w:rPr>
      </w:pPr>
      <w:proofErr w:type="gramStart"/>
      <w:r w:rsidRPr="00991734">
        <w:rPr>
          <w:rFonts w:cs="Tahoma"/>
        </w:rPr>
        <w:t>da</w:t>
      </w:r>
      <w:proofErr w:type="gramEnd"/>
      <w:r w:rsidR="00A01C20">
        <w:rPr>
          <w:rFonts w:cs="Tahoma"/>
        </w:rPr>
        <w:t xml:space="preserve"> giovedì a lunedì 10.00-13.00 e</w:t>
      </w:r>
      <w:r w:rsidRPr="00991734">
        <w:rPr>
          <w:rFonts w:cs="Tahoma"/>
        </w:rPr>
        <w:t xml:space="preserve"> 15.00-18.00</w:t>
      </w:r>
    </w:p>
    <w:p w14:paraId="7F6C6021" w14:textId="77777777" w:rsidR="00991734" w:rsidRDefault="00991734" w:rsidP="00E740AE">
      <w:pPr>
        <w:rPr>
          <w:color w:val="FF0000"/>
        </w:rPr>
      </w:pPr>
    </w:p>
    <w:p w14:paraId="7D247DFB" w14:textId="3CEB8611" w:rsidR="00991734" w:rsidRPr="00991734" w:rsidRDefault="00991734" w:rsidP="00991734">
      <w:pPr>
        <w:jc w:val="both"/>
        <w:rPr>
          <w:rFonts w:cs="Tahoma"/>
        </w:rPr>
      </w:pPr>
      <w:r>
        <w:rPr>
          <w:rFonts w:cs="Tahoma"/>
        </w:rPr>
        <w:t>Costo biglietto:</w:t>
      </w:r>
      <w:r w:rsidRPr="00991734">
        <w:rPr>
          <w:rFonts w:cs="Tahoma"/>
        </w:rPr>
        <w:t xml:space="preserve"> € 5,00</w:t>
      </w:r>
    </w:p>
    <w:p w14:paraId="72B66CFD" w14:textId="6A616696" w:rsidR="00991734" w:rsidRPr="00991734" w:rsidRDefault="00991734" w:rsidP="00991734">
      <w:pPr>
        <w:jc w:val="both"/>
        <w:rPr>
          <w:rFonts w:cs="Tahoma"/>
        </w:rPr>
      </w:pPr>
      <w:r w:rsidRPr="00991734">
        <w:rPr>
          <w:rFonts w:cs="Tahoma"/>
        </w:rPr>
        <w:t xml:space="preserve">Entrata libera per i residenti a Monfalcone, per i giovani </w:t>
      </w:r>
      <w:proofErr w:type="gramStart"/>
      <w:r w:rsidRPr="00991734">
        <w:rPr>
          <w:rFonts w:cs="Tahoma"/>
        </w:rPr>
        <w:t>al di sotto dei</w:t>
      </w:r>
      <w:proofErr w:type="gramEnd"/>
      <w:r w:rsidRPr="00991734">
        <w:rPr>
          <w:rFonts w:cs="Tahoma"/>
        </w:rPr>
        <w:t xml:space="preserve"> 25 anni e per gli over 75 indipendentemente da dove provengano oltreché per i</w:t>
      </w:r>
      <w:r>
        <w:rPr>
          <w:rFonts w:cs="Tahoma"/>
        </w:rPr>
        <w:t xml:space="preserve"> </w:t>
      </w:r>
      <w:r w:rsidRPr="00991734">
        <w:rPr>
          <w:rFonts w:cs="Tahoma"/>
        </w:rPr>
        <w:t>giornalisti</w:t>
      </w:r>
    </w:p>
    <w:p w14:paraId="7D844566" w14:textId="77777777" w:rsidR="009D67B6" w:rsidRDefault="009D67B6" w:rsidP="00E740AE">
      <w:pPr>
        <w:rPr>
          <w:rFonts w:ascii="Times New Roman" w:hAnsi="Times New Roman" w:cs="Times New Roman"/>
          <w:sz w:val="20"/>
          <w:szCs w:val="20"/>
        </w:rPr>
      </w:pPr>
    </w:p>
    <w:p w14:paraId="43586D10" w14:textId="77777777" w:rsidR="00991734" w:rsidRDefault="00991734" w:rsidP="00E740AE">
      <w:pPr>
        <w:rPr>
          <w:color w:val="FF0000"/>
        </w:rPr>
      </w:pPr>
    </w:p>
    <w:p w14:paraId="005EAE9A" w14:textId="77777777" w:rsidR="00BC6FC4" w:rsidRDefault="00BC6FC4" w:rsidP="00E740AE"/>
    <w:p w14:paraId="56675F47" w14:textId="77777777" w:rsidR="009D67B6" w:rsidRDefault="009D67B6" w:rsidP="00E740AE">
      <w:r w:rsidRPr="009D67B6">
        <w:t>Per informazioni</w:t>
      </w:r>
      <w:r>
        <w:t>:</w:t>
      </w:r>
    </w:p>
    <w:p w14:paraId="56BEFF22" w14:textId="77777777" w:rsidR="009D67B6" w:rsidRPr="009D67B6" w:rsidRDefault="009D67B6" w:rsidP="009D67B6">
      <w:r w:rsidRPr="009D67B6">
        <w:t>Galleria Comunale d’Arte Contemporanea di Monfalcone</w:t>
      </w:r>
      <w:r w:rsidRPr="009D67B6">
        <w:br/>
        <w:t xml:space="preserve">galleria@comune.monfalcone.go.it </w:t>
      </w:r>
    </w:p>
    <w:p w14:paraId="784E9B1B" w14:textId="77777777" w:rsidR="009D67B6" w:rsidRPr="009D67B6" w:rsidRDefault="009D67B6" w:rsidP="009D67B6">
      <w:proofErr w:type="gramStart"/>
      <w:r w:rsidRPr="009D67B6">
        <w:t>www.comune.monfalcone.go.it</w:t>
      </w:r>
      <w:proofErr w:type="gramEnd"/>
    </w:p>
    <w:p w14:paraId="7AA16041" w14:textId="77777777" w:rsidR="009D67B6" w:rsidRPr="009D67B6" w:rsidRDefault="009D67B6" w:rsidP="009D67B6">
      <w:proofErr w:type="spellStart"/>
      <w:r w:rsidRPr="009D67B6">
        <w:t>tel</w:t>
      </w:r>
      <w:proofErr w:type="spellEnd"/>
      <w:r w:rsidRPr="009D67B6">
        <w:t xml:space="preserve"> +39 0481 494177 - 358</w:t>
      </w:r>
    </w:p>
    <w:p w14:paraId="1BF68AC9" w14:textId="77777777" w:rsidR="009D67B6" w:rsidRPr="009D67B6" w:rsidRDefault="009D67B6" w:rsidP="009D67B6">
      <w:proofErr w:type="spellStart"/>
      <w:r w:rsidRPr="009D67B6">
        <w:t>Facebook</w:t>
      </w:r>
      <w:proofErr w:type="spellEnd"/>
      <w:r w:rsidRPr="009D67B6">
        <w:t xml:space="preserve">: </w:t>
      </w:r>
      <w:proofErr w:type="spellStart"/>
      <w:proofErr w:type="gramStart"/>
      <w:r w:rsidRPr="009D67B6">
        <w:t>GC.ACdiMonfalcone</w:t>
      </w:r>
      <w:proofErr w:type="spellEnd"/>
      <w:proofErr w:type="gramEnd"/>
    </w:p>
    <w:p w14:paraId="5C370D85" w14:textId="77777777" w:rsidR="009D67B6" w:rsidRDefault="009D67B6" w:rsidP="009D67B6">
      <w:r w:rsidRPr="009D67B6">
        <w:t xml:space="preserve">Instagram: </w:t>
      </w:r>
      <w:proofErr w:type="spellStart"/>
      <w:r w:rsidRPr="009D67B6">
        <w:t>galleriacomunaleartemonfalcone</w:t>
      </w:r>
      <w:proofErr w:type="spellEnd"/>
    </w:p>
    <w:p w14:paraId="470E929D" w14:textId="77777777" w:rsidR="009D67B6" w:rsidRDefault="009D67B6" w:rsidP="009D67B6"/>
    <w:p w14:paraId="0977C054" w14:textId="77777777" w:rsidR="002D7A45" w:rsidRDefault="002D7A45" w:rsidP="009D67B6"/>
    <w:p w14:paraId="151B6F13" w14:textId="77777777" w:rsidR="009D67B6" w:rsidRPr="009D67B6" w:rsidRDefault="009D67B6" w:rsidP="009D67B6">
      <w:r>
        <w:t>Ufficio stampa:</w:t>
      </w:r>
    </w:p>
    <w:p w14:paraId="5880DDCE" w14:textId="77777777" w:rsidR="009D67B6" w:rsidRPr="00515632" w:rsidRDefault="009D67B6" w:rsidP="009D67B6">
      <w:pPr>
        <w:rPr>
          <w:lang w:val="en-US"/>
        </w:rPr>
      </w:pPr>
      <w:proofErr w:type="spellStart"/>
      <w:r w:rsidRPr="00515632">
        <w:rPr>
          <w:lang w:val="en-US"/>
        </w:rPr>
        <w:t>Spaini&amp;Partners</w:t>
      </w:r>
      <w:proofErr w:type="spellEnd"/>
    </w:p>
    <w:p w14:paraId="62CA00A0" w14:textId="77777777" w:rsidR="009D67B6" w:rsidRPr="00515632" w:rsidRDefault="009D67B6" w:rsidP="009D67B6">
      <w:pPr>
        <w:rPr>
          <w:lang w:val="en-US"/>
        </w:rPr>
      </w:pPr>
      <w:proofErr w:type="gramStart"/>
      <w:r w:rsidRPr="00515632">
        <w:rPr>
          <w:lang w:val="en-US"/>
        </w:rPr>
        <w:t xml:space="preserve">Tel. 050.35639 | </w:t>
      </w:r>
      <w:proofErr w:type="spellStart"/>
      <w:r w:rsidRPr="00515632">
        <w:rPr>
          <w:lang w:val="en-US"/>
        </w:rPr>
        <w:t>Cel</w:t>
      </w:r>
      <w:proofErr w:type="spellEnd"/>
      <w:r w:rsidRPr="00515632">
        <w:rPr>
          <w:lang w:val="en-US"/>
        </w:rPr>
        <w:t>.</w:t>
      </w:r>
      <w:proofErr w:type="gramEnd"/>
      <w:r w:rsidRPr="00515632">
        <w:rPr>
          <w:lang w:val="en-US"/>
        </w:rPr>
        <w:t xml:space="preserve"> 3498765866</w:t>
      </w:r>
    </w:p>
    <w:p w14:paraId="7A86DD54" w14:textId="77777777" w:rsidR="009D67B6" w:rsidRPr="00515632" w:rsidRDefault="002D7A45" w:rsidP="009D67B6">
      <w:pPr>
        <w:rPr>
          <w:lang w:val="en-US"/>
        </w:rPr>
      </w:pPr>
      <w:hyperlink r:id="rId7" w:history="1">
        <w:r w:rsidR="009D67B6" w:rsidRPr="00515632">
          <w:rPr>
            <w:lang w:val="en-US"/>
          </w:rPr>
          <w:t>ufficiostampa@spaini.it</w:t>
        </w:r>
      </w:hyperlink>
    </w:p>
    <w:p w14:paraId="22E5CC3D" w14:textId="77777777" w:rsidR="009D67B6" w:rsidRPr="00515632" w:rsidRDefault="009D67B6" w:rsidP="009D67B6">
      <w:pPr>
        <w:rPr>
          <w:lang w:val="en-US"/>
        </w:rPr>
      </w:pPr>
    </w:p>
    <w:p w14:paraId="64D90937" w14:textId="71E8A2A8" w:rsidR="009D67B6" w:rsidRPr="009D67B6" w:rsidRDefault="009D67B6" w:rsidP="009D67B6">
      <w:proofErr w:type="spellStart"/>
      <w:r>
        <w:t>Aps</w:t>
      </w:r>
      <w:proofErr w:type="spellEnd"/>
      <w:r>
        <w:t xml:space="preserve"> comunicazione</w:t>
      </w:r>
      <w:r>
        <w:br/>
        <w:t xml:space="preserve">Tel. 040410910 | </w:t>
      </w:r>
      <w:proofErr w:type="spellStart"/>
      <w:proofErr w:type="gramStart"/>
      <w:r>
        <w:t>Cel</w:t>
      </w:r>
      <w:proofErr w:type="spellEnd"/>
      <w:r>
        <w:t>.</w:t>
      </w:r>
      <w:proofErr w:type="gramEnd"/>
      <w:r>
        <w:t xml:space="preserve"> 3482337014</w:t>
      </w:r>
      <w:r>
        <w:br/>
      </w:r>
      <w:r w:rsidR="00991734">
        <w:t>f</w:t>
      </w:r>
      <w:r>
        <w:t>zar@apscom</w:t>
      </w:r>
      <w:r w:rsidR="00991734">
        <w:t>unicazione</w:t>
      </w:r>
      <w:r>
        <w:t>.it</w:t>
      </w:r>
    </w:p>
    <w:p w14:paraId="754360A3" w14:textId="77777777" w:rsidR="009D67B6" w:rsidRPr="009D67B6" w:rsidRDefault="009D67B6" w:rsidP="00E740AE"/>
    <w:sectPr w:rsidR="009D67B6" w:rsidRPr="009D67B6" w:rsidSect="001C45E0">
      <w:headerReference w:type="default" r:id="rId8"/>
      <w:pgSz w:w="11900" w:h="16840"/>
      <w:pgMar w:top="123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8D30D" w14:textId="77777777" w:rsidR="001C45E0" w:rsidRDefault="001C45E0" w:rsidP="001C45E0">
      <w:r>
        <w:separator/>
      </w:r>
    </w:p>
  </w:endnote>
  <w:endnote w:type="continuationSeparator" w:id="0">
    <w:p w14:paraId="596332CE" w14:textId="77777777" w:rsidR="001C45E0" w:rsidRDefault="001C45E0" w:rsidP="001C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6641C" w14:textId="77777777" w:rsidR="001C45E0" w:rsidRDefault="001C45E0" w:rsidP="001C45E0">
      <w:r>
        <w:separator/>
      </w:r>
    </w:p>
  </w:footnote>
  <w:footnote w:type="continuationSeparator" w:id="0">
    <w:p w14:paraId="66F5E903" w14:textId="77777777" w:rsidR="001C45E0" w:rsidRDefault="001C45E0" w:rsidP="001C45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96015" w14:textId="77777777" w:rsidR="001C45E0" w:rsidRDefault="001C45E0" w:rsidP="001C45E0">
    <w:pPr>
      <w:pStyle w:val="Intestazione"/>
    </w:pPr>
    <w:r>
      <w:rPr>
        <w:noProof/>
      </w:rPr>
      <w:drawing>
        <wp:inline distT="0" distB="0" distL="0" distR="0" wp14:anchorId="07A7F9B2" wp14:editId="5222E300">
          <wp:extent cx="2085734" cy="720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muneMonfalc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371" cy="721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  <w:t xml:space="preserve">             </w:t>
    </w:r>
    <w:r>
      <w:rPr>
        <w:noProof/>
      </w:rPr>
      <w:drawing>
        <wp:inline distT="0" distB="0" distL="0" distR="0" wp14:anchorId="1F6B5FD4" wp14:editId="7547FFE9">
          <wp:extent cx="737955" cy="994431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6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62" cy="99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212B2" w14:textId="77777777" w:rsidR="001C45E0" w:rsidRPr="001C45E0" w:rsidRDefault="001C45E0" w:rsidP="001C45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35"/>
    <w:rsid w:val="00036F61"/>
    <w:rsid w:val="001C45E0"/>
    <w:rsid w:val="002D7A45"/>
    <w:rsid w:val="00515632"/>
    <w:rsid w:val="0052107F"/>
    <w:rsid w:val="00654294"/>
    <w:rsid w:val="00772BB0"/>
    <w:rsid w:val="0097313D"/>
    <w:rsid w:val="00991734"/>
    <w:rsid w:val="009D67B6"/>
    <w:rsid w:val="00A01C20"/>
    <w:rsid w:val="00A03FC1"/>
    <w:rsid w:val="00A92435"/>
    <w:rsid w:val="00BC6FC4"/>
    <w:rsid w:val="00C21917"/>
    <w:rsid w:val="00C74C22"/>
    <w:rsid w:val="00C93ACE"/>
    <w:rsid w:val="00D542F2"/>
    <w:rsid w:val="00E20746"/>
    <w:rsid w:val="00E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F490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D67B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45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C45E0"/>
  </w:style>
  <w:style w:type="paragraph" w:styleId="Pidipagina">
    <w:name w:val="footer"/>
    <w:basedOn w:val="Normale"/>
    <w:link w:val="PidipaginaCarattere"/>
    <w:uiPriority w:val="99"/>
    <w:unhideWhenUsed/>
    <w:rsid w:val="001C45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C45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5E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45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D67B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45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C45E0"/>
  </w:style>
  <w:style w:type="paragraph" w:styleId="Pidipagina">
    <w:name w:val="footer"/>
    <w:basedOn w:val="Normale"/>
    <w:link w:val="PidipaginaCarattere"/>
    <w:uiPriority w:val="99"/>
    <w:unhideWhenUsed/>
    <w:rsid w:val="001C45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C45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5E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C45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ufficiostampa@spaini.i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552</Words>
  <Characters>3152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 snc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8</cp:revision>
  <dcterms:created xsi:type="dcterms:W3CDTF">2019-10-17T12:26:00Z</dcterms:created>
  <dcterms:modified xsi:type="dcterms:W3CDTF">2019-10-24T09:14:00Z</dcterms:modified>
</cp:coreProperties>
</file>